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DD" w:rsidRDefault="00F27B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7BDD" w:rsidRDefault="00F27BDD">
      <w:pPr>
        <w:pStyle w:val="ConsPlusNormal"/>
        <w:ind w:firstLine="540"/>
        <w:jc w:val="both"/>
        <w:outlineLvl w:val="0"/>
      </w:pPr>
    </w:p>
    <w:p w:rsidR="00F27BDD" w:rsidRDefault="00F27BDD">
      <w:pPr>
        <w:pStyle w:val="ConsPlusTitle"/>
        <w:jc w:val="center"/>
      </w:pPr>
      <w:r>
        <w:t>ПРАВИТЕЛЬСТВО ХАБАРОВСКОГО КРАЯ</w:t>
      </w:r>
    </w:p>
    <w:p w:rsidR="00F27BDD" w:rsidRDefault="00F27BDD">
      <w:pPr>
        <w:pStyle w:val="ConsPlusTitle"/>
        <w:ind w:firstLine="540"/>
        <w:jc w:val="both"/>
      </w:pPr>
    </w:p>
    <w:p w:rsidR="00F27BDD" w:rsidRDefault="00F27BDD">
      <w:pPr>
        <w:pStyle w:val="ConsPlusTitle"/>
        <w:jc w:val="center"/>
      </w:pPr>
      <w:r>
        <w:t>ПОСТАНОВЛЕНИЕ</w:t>
      </w:r>
    </w:p>
    <w:p w:rsidR="00F27BDD" w:rsidRDefault="00F27BDD">
      <w:pPr>
        <w:pStyle w:val="ConsPlusTitle"/>
        <w:jc w:val="center"/>
      </w:pPr>
      <w:r>
        <w:t>от 11 марта 2019 г. N 66-пр</w:t>
      </w:r>
    </w:p>
    <w:p w:rsidR="00F27BDD" w:rsidRDefault="00F27BDD">
      <w:pPr>
        <w:pStyle w:val="ConsPlusTitle"/>
        <w:ind w:firstLine="540"/>
        <w:jc w:val="both"/>
      </w:pPr>
    </w:p>
    <w:p w:rsidR="00F27BDD" w:rsidRDefault="00F27BDD">
      <w:pPr>
        <w:pStyle w:val="ConsPlusTitle"/>
        <w:jc w:val="center"/>
      </w:pPr>
      <w:r>
        <w:t>О ВНЕСЕНИИ ИЗМЕНЕНИЙ В ПОЛОЖЕНИЕ О СОВЕТЕ ПО ПОДДЕРЖКЕ</w:t>
      </w:r>
    </w:p>
    <w:p w:rsidR="00F27BDD" w:rsidRDefault="00F27BDD">
      <w:pPr>
        <w:pStyle w:val="ConsPlusTitle"/>
        <w:jc w:val="center"/>
      </w:pPr>
      <w:r>
        <w:t>СОЦИАЛЬНО ОРИЕНТИРОВАННЫХ НЕКОММЕРЧЕСКИХ ОРГАНИЗАЦИЙ</w:t>
      </w:r>
    </w:p>
    <w:p w:rsidR="00F27BDD" w:rsidRDefault="00F27BDD">
      <w:pPr>
        <w:pStyle w:val="ConsPlusTitle"/>
        <w:jc w:val="center"/>
      </w:pPr>
      <w:r>
        <w:t>ПРИ ПРАВИТЕЛЬСТВЕ ХАБАРОВСКОГО КРАЯ, УТВЕРЖДЕННОЕ</w:t>
      </w:r>
    </w:p>
    <w:p w:rsidR="00F27BDD" w:rsidRDefault="00F27BDD">
      <w:pPr>
        <w:pStyle w:val="ConsPlusTitle"/>
        <w:jc w:val="center"/>
      </w:pPr>
      <w:r>
        <w:t>ПОСТАНОВЛЕНИЕМ ПРАВИТЕЛЬСТВА ХАБАРОВСКОГО КРАЯ</w:t>
      </w:r>
    </w:p>
    <w:p w:rsidR="00F27BDD" w:rsidRDefault="00F27BDD">
      <w:pPr>
        <w:pStyle w:val="ConsPlusTitle"/>
        <w:jc w:val="center"/>
      </w:pPr>
      <w:r>
        <w:t>ОТ 12 АВГУСТА 2014 Г. N 272-ПР "О СОВЕТЕ ПО ПОДДЕРЖКЕ</w:t>
      </w:r>
    </w:p>
    <w:p w:rsidR="00F27BDD" w:rsidRDefault="00F27BDD">
      <w:pPr>
        <w:pStyle w:val="ConsPlusTitle"/>
        <w:jc w:val="center"/>
      </w:pPr>
      <w:r>
        <w:t>СОЦИАЛЬНО ОРИЕНТИРОВАННЫХ НЕКОММЕРЧЕСКИХ ОРГАНИЗАЦИЙ ПРИ</w:t>
      </w:r>
    </w:p>
    <w:p w:rsidR="00F27BDD" w:rsidRDefault="00F27BDD">
      <w:pPr>
        <w:pStyle w:val="ConsPlusTitle"/>
        <w:jc w:val="center"/>
      </w:pPr>
      <w:r>
        <w:t>ПРАВИТЕЛЬСТВЕ ХАБАРОВСКОГО КРАЯ"</w:t>
      </w:r>
    </w:p>
    <w:p w:rsidR="00F27BDD" w:rsidRDefault="00F27BDD">
      <w:pPr>
        <w:pStyle w:val="ConsPlusNormal"/>
        <w:ind w:firstLine="540"/>
        <w:jc w:val="both"/>
      </w:pPr>
    </w:p>
    <w:p w:rsidR="00F27BDD" w:rsidRDefault="00F27BDD">
      <w:pPr>
        <w:pStyle w:val="ConsPlusNormal"/>
        <w:ind w:firstLine="540"/>
        <w:jc w:val="both"/>
      </w:pPr>
      <w:r>
        <w:t>В целях совершенствования нормативного правового акта Правительства Хабаровского края Правительство края постановляет:</w:t>
      </w:r>
    </w:p>
    <w:p w:rsidR="00F27BDD" w:rsidRDefault="00F27BDD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совете по поддержке социально ориентированных некоммерческих организаций при Правительстве Хабаровского края, утвержденное постановлением Правительства Хабаровского края от 12 августа 2014 г. N 272-пр "О совете по поддержке социально ориентированных некоммерческих организаций при Правительстве Хабаровского края", следующие изменения:</w:t>
      </w:r>
    </w:p>
    <w:p w:rsidR="00F27BDD" w:rsidRDefault="00F27BDD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1.1 раздела 1</w:t>
        </w:r>
      </w:hyperlink>
      <w:r>
        <w:t xml:space="preserve"> после слов "при решении вопросов поддержки социально ориентированных некоммерческих организаций," дополнить словами "осуществлении мониторинга реализации мероприятий по обеспечению в Хабаровском крае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населению,";</w:t>
      </w:r>
    </w:p>
    <w:p w:rsidR="00F27BDD" w:rsidRDefault="00F27BDD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пункте 3.2 раздела 3</w:t>
        </w:r>
      </w:hyperlink>
      <w:r>
        <w:t xml:space="preserve"> слова "Привлекать для участия в работе" заменить словами "Приглашать на заседания";</w:t>
      </w:r>
    </w:p>
    <w:p w:rsidR="00F27BDD" w:rsidRDefault="00F27BDD">
      <w:pPr>
        <w:pStyle w:val="ConsPlusNormal"/>
        <w:spacing w:before="220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разделе 4</w:t>
        </w:r>
      </w:hyperlink>
      <w:r>
        <w:t>:</w:t>
      </w:r>
    </w:p>
    <w:p w:rsidR="00F27BDD" w:rsidRDefault="00F27BDD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пункт 4.3</w:t>
        </w:r>
      </w:hyperlink>
      <w:r>
        <w:t xml:space="preserve"> изложить в следующей редакции:</w:t>
      </w:r>
    </w:p>
    <w:p w:rsidR="00F27BDD" w:rsidRDefault="00F27BDD">
      <w:pPr>
        <w:pStyle w:val="ConsPlusNormal"/>
        <w:spacing w:before="220"/>
        <w:ind w:firstLine="540"/>
        <w:jc w:val="both"/>
      </w:pPr>
      <w:r>
        <w:t>"4.3. Общее руководство работой Совета осуществляет председатель Совета, в случае его отсутствия - заместитель председателя Совета.</w:t>
      </w:r>
    </w:p>
    <w:p w:rsidR="00F27BDD" w:rsidRDefault="00F27BDD">
      <w:pPr>
        <w:pStyle w:val="ConsPlusNormal"/>
        <w:spacing w:before="220"/>
        <w:ind w:firstLine="540"/>
        <w:jc w:val="both"/>
      </w:pPr>
      <w:r>
        <w:t>Председатель Совета определяет дату, время и место проведения заседания Совета и утверждает повестку дня заседания Совета, выносит на обсуждение Совета вопросы, связанные с выполнением задач и функций Совета.</w:t>
      </w:r>
    </w:p>
    <w:p w:rsidR="00F27BDD" w:rsidRDefault="00F27BDD">
      <w:pPr>
        <w:pStyle w:val="ConsPlusNormal"/>
        <w:spacing w:before="220"/>
        <w:ind w:firstLine="540"/>
        <w:jc w:val="both"/>
      </w:pPr>
      <w:r>
        <w:t>Секретарь Совета осуществляет организационное обеспечение деятельности Совета, в том числе рассылку материалов к заседанию Совета членам Совета, иным заинтересованным лицам не позднее трех рабочих дней до дня проведения заседания Совета.";</w:t>
      </w:r>
    </w:p>
    <w:p w:rsidR="00F27BDD" w:rsidRDefault="00F27BDD">
      <w:pPr>
        <w:pStyle w:val="ConsPlusNormal"/>
        <w:spacing w:before="220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абзаце первом пункта 4.5</w:t>
        </w:r>
      </w:hyperlink>
      <w:r>
        <w:t xml:space="preserve"> слово "квартал" заменить словом "полугодие";</w:t>
      </w:r>
    </w:p>
    <w:p w:rsidR="00F27BDD" w:rsidRDefault="00F27BDD">
      <w:pPr>
        <w:pStyle w:val="ConsPlusNormal"/>
        <w:spacing w:before="220"/>
        <w:ind w:firstLine="540"/>
        <w:jc w:val="both"/>
      </w:pPr>
      <w:r>
        <w:t xml:space="preserve">в) в </w:t>
      </w:r>
      <w:hyperlink r:id="rId11" w:history="1">
        <w:r>
          <w:rPr>
            <w:color w:val="0000FF"/>
          </w:rPr>
          <w:t>пункте 4.7</w:t>
        </w:r>
      </w:hyperlink>
      <w:r>
        <w:t xml:space="preserve"> слово "председателя" заменить словами "председательствующего на заседании";</w:t>
      </w:r>
    </w:p>
    <w:p w:rsidR="00F27BDD" w:rsidRDefault="00F27BDD">
      <w:pPr>
        <w:pStyle w:val="ConsPlusNormal"/>
        <w:spacing w:before="220"/>
        <w:ind w:firstLine="540"/>
        <w:jc w:val="both"/>
      </w:pPr>
      <w:r>
        <w:t xml:space="preserve">г) </w:t>
      </w:r>
      <w:hyperlink r:id="rId12" w:history="1">
        <w:r>
          <w:rPr>
            <w:color w:val="0000FF"/>
          </w:rPr>
          <w:t>пункт 4.8</w:t>
        </w:r>
      </w:hyperlink>
      <w:r>
        <w:t xml:space="preserve"> изложить в следующей редакции:</w:t>
      </w:r>
    </w:p>
    <w:p w:rsidR="00F27BDD" w:rsidRDefault="00F27BDD">
      <w:pPr>
        <w:pStyle w:val="ConsPlusNormal"/>
        <w:spacing w:before="220"/>
        <w:ind w:firstLine="540"/>
        <w:jc w:val="both"/>
      </w:pPr>
      <w:r>
        <w:lastRenderedPageBreak/>
        <w:t>"4.8. Решения Совета носят рекомендательный характер и оформляются протоколом, который подписывается председательствующим на заседании Совета и секретарем Совета не позднее пяти дней со дня проведения заседания Совета.</w:t>
      </w:r>
    </w:p>
    <w:p w:rsidR="00F27BDD" w:rsidRDefault="00F27BDD">
      <w:pPr>
        <w:pStyle w:val="ConsPlusNormal"/>
        <w:spacing w:before="220"/>
        <w:ind w:firstLine="540"/>
        <w:jc w:val="both"/>
      </w:pPr>
      <w:r>
        <w:t>Протокол заседания Совета не позднее пяти дней со дня его подписания направляется секретарем Совета членам Совета, иным заинтересованным лицам.";</w:t>
      </w:r>
    </w:p>
    <w:p w:rsidR="00F27BDD" w:rsidRDefault="00F27BDD">
      <w:pPr>
        <w:pStyle w:val="ConsPlusNormal"/>
        <w:spacing w:before="220"/>
        <w:ind w:firstLine="540"/>
        <w:jc w:val="both"/>
      </w:pPr>
      <w:r>
        <w:t xml:space="preserve">д) в </w:t>
      </w:r>
      <w:hyperlink r:id="rId13" w:history="1">
        <w:r>
          <w:rPr>
            <w:color w:val="0000FF"/>
          </w:rPr>
          <w:t>пункте 4.9</w:t>
        </w:r>
      </w:hyperlink>
      <w:r>
        <w:t xml:space="preserve"> слова "министерство внутренней политики и информации" заменить словами "комитет по внутренней политике Правительства".</w:t>
      </w:r>
    </w:p>
    <w:p w:rsidR="00F27BDD" w:rsidRDefault="00F27BDD">
      <w:pPr>
        <w:pStyle w:val="ConsPlusNormal"/>
        <w:ind w:firstLine="540"/>
        <w:jc w:val="both"/>
      </w:pPr>
    </w:p>
    <w:p w:rsidR="00F27BDD" w:rsidRDefault="00F27BDD">
      <w:pPr>
        <w:pStyle w:val="ConsPlusNormal"/>
        <w:jc w:val="right"/>
      </w:pPr>
      <w:r>
        <w:t>Губернатор, Председатель</w:t>
      </w:r>
    </w:p>
    <w:p w:rsidR="00F27BDD" w:rsidRDefault="00F27BDD">
      <w:pPr>
        <w:pStyle w:val="ConsPlusNormal"/>
        <w:jc w:val="right"/>
      </w:pPr>
      <w:r>
        <w:t>Правительства края</w:t>
      </w:r>
    </w:p>
    <w:p w:rsidR="00F27BDD" w:rsidRDefault="00F27BDD">
      <w:pPr>
        <w:pStyle w:val="ConsPlusNormal"/>
        <w:jc w:val="right"/>
      </w:pPr>
      <w:r>
        <w:t>С.И.Фургал</w:t>
      </w:r>
    </w:p>
    <w:p w:rsidR="00F27BDD" w:rsidRDefault="00F27BDD">
      <w:pPr>
        <w:pStyle w:val="ConsPlusNormal"/>
        <w:ind w:firstLine="540"/>
        <w:jc w:val="both"/>
      </w:pPr>
    </w:p>
    <w:p w:rsidR="00F27BDD" w:rsidRDefault="00F27BDD">
      <w:pPr>
        <w:pStyle w:val="ConsPlusNormal"/>
        <w:ind w:firstLine="540"/>
        <w:jc w:val="both"/>
      </w:pPr>
    </w:p>
    <w:p w:rsidR="00F27BDD" w:rsidRDefault="00F27B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AD1" w:rsidRDefault="00991AD1">
      <w:bookmarkStart w:id="0" w:name="_GoBack"/>
      <w:bookmarkEnd w:id="0"/>
    </w:p>
    <w:sectPr w:rsidR="00991AD1" w:rsidSect="00CB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DD"/>
    <w:rsid w:val="00991AD1"/>
    <w:rsid w:val="00F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CDF37-D5F1-4769-AFEB-0AD2B616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702885D36EB061D0F85F33A66ADA3A299F527913F462CCF15ECD974A3B035E0597EDC63B93DBA28F6C12556E5A67490BD77B62526ACA0EA7C8F445L4O7K" TargetMode="External"/><Relationship Id="rId13" Type="http://schemas.openxmlformats.org/officeDocument/2006/relationships/hyperlink" Target="consultantplus://offline/ref=A3702885D36EB061D0F85F33A66ADA3A299F527913F462CCF15ECD974A3B035E0597EDC63B93DBA28F6C1253675A67490BD77B62526ACA0EA7C8F445L4O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702885D36EB061D0F85F33A66ADA3A299F527913F462CCF15ECD974A3B035E0597EDC63B93DBA28F6C12556F5A67490BD77B62526ACA0EA7C8F445L4O7K" TargetMode="External"/><Relationship Id="rId12" Type="http://schemas.openxmlformats.org/officeDocument/2006/relationships/hyperlink" Target="consultantplus://offline/ref=A3702885D36EB061D0F85F33A66ADA3A299F527913F462CCF15ECD974A3B035E0597EDC63B93DBA28F6C12526E5A67490BD77B62526ACA0EA7C8F445L4O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702885D36EB061D0F85F33A66ADA3A299F527913F462CCF15ECD974A3B035E0597EDC63B93DBA28F6C12526A5A67490BD77B62526ACA0EA7C8F445L4O7K" TargetMode="External"/><Relationship Id="rId11" Type="http://schemas.openxmlformats.org/officeDocument/2006/relationships/hyperlink" Target="consultantplus://offline/ref=A3702885D36EB061D0F85F33A66ADA3A299F527913F462CCF15ECD974A3B035E0597EDC63B93DBA28F6C12526F5A67490BD77B62526ACA0EA7C8F445L4O7K" TargetMode="External"/><Relationship Id="rId5" Type="http://schemas.openxmlformats.org/officeDocument/2006/relationships/hyperlink" Target="consultantplus://offline/ref=A3702885D36EB061D0F85F33A66ADA3A299F527913F462CCF15ECD974A3B035E0597EDC63B93DBA28F6C1256665A67490BD77B62526ACA0EA7C8F445L4O7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702885D36EB061D0F85F33A66ADA3A299F527913F462CCF15ECD974A3B035E0597EDC63B93DBA28F6C1255685A67490BD77B62526ACA0EA7C8F445L4O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702885D36EB061D0F85F33A66ADA3A299F527913F462CCF15ECD974A3B035E0597EDC63B93DBA28F6C12506F5A67490BD77B62526ACA0EA7C8F445L4O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Хабаровского края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Анна Юрьевна</dc:creator>
  <cp:keywords/>
  <dc:description/>
  <cp:lastModifiedBy>Серкова Анна Юрьевна</cp:lastModifiedBy>
  <cp:revision>1</cp:revision>
  <dcterms:created xsi:type="dcterms:W3CDTF">2019-12-23T10:14:00Z</dcterms:created>
  <dcterms:modified xsi:type="dcterms:W3CDTF">2019-12-23T10:14:00Z</dcterms:modified>
</cp:coreProperties>
</file>